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C08DE1" w14:textId="77777777" w:rsidR="00F946E1" w:rsidRPr="005E0F35" w:rsidRDefault="00F946E1" w:rsidP="009511D0">
      <w:pPr>
        <w:jc w:val="center"/>
        <w:rPr>
          <w:rFonts w:ascii="Cambria" w:hAnsi="Cambria" w:cstheme="minorHAnsi"/>
          <w:b/>
          <w:sz w:val="24"/>
          <w:szCs w:val="24"/>
        </w:rPr>
      </w:pPr>
      <w:proofErr w:type="spellStart"/>
      <w:r w:rsidRPr="005E0F35">
        <w:rPr>
          <w:rFonts w:ascii="Cambria" w:hAnsi="Cambria"/>
          <w:b/>
          <w:sz w:val="24"/>
          <w:szCs w:val="24"/>
        </w:rPr>
        <w:t>Soci</w:t>
      </w:r>
      <w:r w:rsidRPr="005E0F35">
        <w:rPr>
          <w:rFonts w:ascii="Cambria" w:hAnsi="Cambria" w:cstheme="minorHAnsi"/>
          <w:b/>
          <w:sz w:val="24"/>
          <w:szCs w:val="24"/>
        </w:rPr>
        <w:t>été</w:t>
      </w:r>
      <w:proofErr w:type="spellEnd"/>
      <w:r w:rsidRPr="005E0F35">
        <w:rPr>
          <w:rFonts w:ascii="Cambria" w:hAnsi="Cambria" w:cstheme="minorHAnsi"/>
          <w:b/>
          <w:sz w:val="24"/>
          <w:szCs w:val="24"/>
        </w:rPr>
        <w:t xml:space="preserve"> </w:t>
      </w:r>
      <w:proofErr w:type="spellStart"/>
      <w:r w:rsidRPr="005E0F35">
        <w:rPr>
          <w:rFonts w:ascii="Cambria" w:hAnsi="Cambria" w:cstheme="minorHAnsi"/>
          <w:b/>
          <w:sz w:val="24"/>
          <w:szCs w:val="24"/>
        </w:rPr>
        <w:t>d’Études</w:t>
      </w:r>
      <w:proofErr w:type="spellEnd"/>
      <w:r w:rsidRPr="005E0F35">
        <w:rPr>
          <w:rFonts w:ascii="Cambria" w:hAnsi="Cambria" w:cstheme="minorHAnsi"/>
          <w:b/>
          <w:sz w:val="24"/>
          <w:szCs w:val="24"/>
        </w:rPr>
        <w:t xml:space="preserve"> du </w:t>
      </w:r>
      <w:proofErr w:type="spellStart"/>
      <w:r w:rsidRPr="005E0F35">
        <w:rPr>
          <w:rFonts w:ascii="Cambria" w:hAnsi="Cambria" w:cstheme="minorHAnsi"/>
          <w:b/>
          <w:sz w:val="24"/>
          <w:szCs w:val="24"/>
        </w:rPr>
        <w:t>Méthodisme</w:t>
      </w:r>
      <w:proofErr w:type="spellEnd"/>
      <w:r w:rsidRPr="005E0F35">
        <w:rPr>
          <w:rFonts w:ascii="Cambria" w:hAnsi="Cambria" w:cstheme="minorHAnsi"/>
          <w:b/>
          <w:sz w:val="24"/>
          <w:szCs w:val="24"/>
        </w:rPr>
        <w:t xml:space="preserve"> </w:t>
      </w:r>
      <w:proofErr w:type="spellStart"/>
      <w:r w:rsidRPr="005E0F35">
        <w:rPr>
          <w:rFonts w:ascii="Cambria" w:hAnsi="Cambria" w:cstheme="minorHAnsi"/>
          <w:b/>
          <w:sz w:val="24"/>
          <w:szCs w:val="24"/>
        </w:rPr>
        <w:t>Français</w:t>
      </w:r>
      <w:proofErr w:type="spellEnd"/>
    </w:p>
    <w:p w14:paraId="16DDBEC8" w14:textId="58136993" w:rsidR="00F946E1" w:rsidRPr="005E0F35" w:rsidRDefault="00F946E1" w:rsidP="00F946E1">
      <w:pPr>
        <w:rPr>
          <w:rFonts w:ascii="Cambria" w:hAnsi="Cambria" w:cstheme="minorHAnsi"/>
          <w:sz w:val="24"/>
          <w:szCs w:val="24"/>
        </w:rPr>
      </w:pPr>
      <w:r w:rsidRPr="005E0F35">
        <w:rPr>
          <w:rFonts w:ascii="Cambria" w:hAnsi="Cambria"/>
          <w:sz w:val="24"/>
          <w:szCs w:val="24"/>
        </w:rPr>
        <w:t xml:space="preserve">The </w:t>
      </w:r>
      <w:proofErr w:type="spellStart"/>
      <w:r w:rsidRPr="005E0F35">
        <w:rPr>
          <w:rFonts w:ascii="Cambria" w:hAnsi="Cambria"/>
          <w:sz w:val="24"/>
          <w:szCs w:val="24"/>
        </w:rPr>
        <w:t>Soci</w:t>
      </w:r>
      <w:r w:rsidRPr="005E0F35">
        <w:rPr>
          <w:rFonts w:ascii="Cambria" w:hAnsi="Cambria" w:cstheme="minorHAnsi"/>
          <w:sz w:val="24"/>
          <w:szCs w:val="24"/>
        </w:rPr>
        <w:t>été</w:t>
      </w:r>
      <w:proofErr w:type="spellEnd"/>
      <w:r w:rsidRPr="005E0F35">
        <w:rPr>
          <w:rFonts w:ascii="Cambria" w:hAnsi="Cambria" w:cstheme="minorHAnsi"/>
          <w:sz w:val="24"/>
          <w:szCs w:val="24"/>
        </w:rPr>
        <w:t xml:space="preserve"> </w:t>
      </w:r>
      <w:proofErr w:type="spellStart"/>
      <w:r w:rsidRPr="005E0F35">
        <w:rPr>
          <w:rFonts w:ascii="Cambria" w:hAnsi="Cambria" w:cstheme="minorHAnsi"/>
          <w:sz w:val="24"/>
          <w:szCs w:val="24"/>
        </w:rPr>
        <w:t>d’Études</w:t>
      </w:r>
      <w:proofErr w:type="spellEnd"/>
      <w:r w:rsidRPr="005E0F35">
        <w:rPr>
          <w:rFonts w:ascii="Cambria" w:hAnsi="Cambria" w:cstheme="minorHAnsi"/>
          <w:sz w:val="24"/>
          <w:szCs w:val="24"/>
        </w:rPr>
        <w:t xml:space="preserve"> du </w:t>
      </w:r>
      <w:proofErr w:type="spellStart"/>
      <w:r w:rsidRPr="005E0F35">
        <w:rPr>
          <w:rFonts w:ascii="Cambria" w:hAnsi="Cambria" w:cstheme="minorHAnsi"/>
          <w:sz w:val="24"/>
          <w:szCs w:val="24"/>
        </w:rPr>
        <w:t>Méthodisme</w:t>
      </w:r>
      <w:proofErr w:type="spellEnd"/>
      <w:r w:rsidRPr="005E0F35">
        <w:rPr>
          <w:rFonts w:ascii="Cambria" w:hAnsi="Cambria" w:cstheme="minorHAnsi"/>
          <w:sz w:val="24"/>
          <w:szCs w:val="24"/>
        </w:rPr>
        <w:t xml:space="preserve"> </w:t>
      </w:r>
      <w:proofErr w:type="spellStart"/>
      <w:r w:rsidRPr="005E0F35">
        <w:rPr>
          <w:rFonts w:ascii="Cambria" w:hAnsi="Cambria" w:cstheme="minorHAnsi"/>
          <w:sz w:val="24"/>
          <w:szCs w:val="24"/>
        </w:rPr>
        <w:t>Français</w:t>
      </w:r>
      <w:proofErr w:type="spellEnd"/>
      <w:r w:rsidRPr="005E0F35">
        <w:rPr>
          <w:rFonts w:ascii="Cambria" w:hAnsi="Cambria" w:cstheme="minorHAnsi"/>
          <w:sz w:val="24"/>
          <w:szCs w:val="24"/>
        </w:rPr>
        <w:t xml:space="preserve"> (SEMF) [Society for the Study of French Methodism] had its first meeting in November 2012 and meets annually at the </w:t>
      </w:r>
      <w:proofErr w:type="spellStart"/>
      <w:r w:rsidRPr="005E0F35">
        <w:rPr>
          <w:rFonts w:ascii="Cambria" w:hAnsi="Cambria" w:cstheme="minorHAnsi"/>
          <w:sz w:val="24"/>
          <w:szCs w:val="24"/>
        </w:rPr>
        <w:t>Institut</w:t>
      </w:r>
      <w:proofErr w:type="spellEnd"/>
      <w:r w:rsidRPr="005E0F35">
        <w:rPr>
          <w:rFonts w:ascii="Cambria" w:hAnsi="Cambria" w:cstheme="minorHAnsi"/>
          <w:sz w:val="24"/>
          <w:szCs w:val="24"/>
        </w:rPr>
        <w:t xml:space="preserve"> Protestant de </w:t>
      </w:r>
      <w:proofErr w:type="spellStart"/>
      <w:r w:rsidRPr="005E0F35">
        <w:rPr>
          <w:rFonts w:ascii="Cambria" w:hAnsi="Cambria" w:cstheme="minorHAnsi"/>
          <w:sz w:val="24"/>
          <w:szCs w:val="24"/>
        </w:rPr>
        <w:t>Théologie</w:t>
      </w:r>
      <w:proofErr w:type="spellEnd"/>
      <w:r w:rsidRPr="005E0F35">
        <w:rPr>
          <w:rFonts w:ascii="Cambria" w:hAnsi="Cambria" w:cstheme="minorHAnsi"/>
          <w:sz w:val="24"/>
          <w:szCs w:val="24"/>
        </w:rPr>
        <w:t xml:space="preserve">, Montpellier, France. The SEMF is legally constituted with a constitution and a website [https://methodismefrancais.wordpress.com/]. </w:t>
      </w:r>
    </w:p>
    <w:p w14:paraId="53ECB9C6" w14:textId="77777777" w:rsidR="00F946E1" w:rsidRPr="005E0F35" w:rsidRDefault="00F946E1" w:rsidP="00F946E1">
      <w:pPr>
        <w:rPr>
          <w:rFonts w:ascii="Cambria" w:hAnsi="Cambria"/>
          <w:sz w:val="24"/>
          <w:szCs w:val="24"/>
        </w:rPr>
      </w:pPr>
      <w:r w:rsidRPr="005E0F35">
        <w:rPr>
          <w:rFonts w:ascii="Cambria" w:hAnsi="Cambria"/>
          <w:sz w:val="24"/>
          <w:szCs w:val="24"/>
        </w:rPr>
        <w:t>The conferences have resulted in a series of publications:</w:t>
      </w:r>
    </w:p>
    <w:p w14:paraId="3B9FC6D5" w14:textId="77777777" w:rsidR="00F946E1" w:rsidRPr="005E0F35" w:rsidRDefault="00F946E1" w:rsidP="00F946E1">
      <w:pPr>
        <w:pStyle w:val="ListParagraph"/>
        <w:numPr>
          <w:ilvl w:val="0"/>
          <w:numId w:val="1"/>
        </w:numPr>
        <w:rPr>
          <w:rFonts w:ascii="Cambria" w:hAnsi="Cambria"/>
          <w:sz w:val="24"/>
          <w:szCs w:val="24"/>
        </w:rPr>
      </w:pPr>
      <w:r w:rsidRPr="005E0F35">
        <w:rPr>
          <w:rFonts w:ascii="Cambria" w:hAnsi="Cambria"/>
          <w:sz w:val="24"/>
          <w:szCs w:val="24"/>
        </w:rPr>
        <w:t>Andr</w:t>
      </w:r>
      <w:r w:rsidRPr="005E0F35">
        <w:rPr>
          <w:rFonts w:ascii="Cambria" w:hAnsi="Cambria" w:cstheme="minorHAnsi"/>
          <w:sz w:val="24"/>
          <w:szCs w:val="24"/>
        </w:rPr>
        <w:t>é</w:t>
      </w:r>
      <w:r w:rsidRPr="005E0F35">
        <w:rPr>
          <w:rFonts w:ascii="Cambria" w:hAnsi="Cambria"/>
          <w:sz w:val="24"/>
          <w:szCs w:val="24"/>
        </w:rPr>
        <w:t xml:space="preserve"> Gounelle, </w:t>
      </w:r>
      <w:proofErr w:type="gramStart"/>
      <w:r w:rsidRPr="005E0F35">
        <w:rPr>
          <w:rFonts w:ascii="Cambria" w:hAnsi="Cambria"/>
          <w:i/>
          <w:sz w:val="24"/>
          <w:szCs w:val="24"/>
        </w:rPr>
        <w:t>et</w:t>
      </w:r>
      <w:proofErr w:type="gramEnd"/>
      <w:r w:rsidRPr="005E0F35">
        <w:rPr>
          <w:rFonts w:ascii="Cambria" w:hAnsi="Cambria"/>
          <w:i/>
          <w:sz w:val="24"/>
          <w:szCs w:val="24"/>
        </w:rPr>
        <w:t xml:space="preserve"> alia</w:t>
      </w:r>
      <w:r w:rsidRPr="005E0F35">
        <w:rPr>
          <w:rFonts w:ascii="Cambria" w:hAnsi="Cambria"/>
          <w:sz w:val="24"/>
          <w:szCs w:val="24"/>
        </w:rPr>
        <w:t xml:space="preserve">, </w:t>
      </w:r>
      <w:r w:rsidRPr="005E0F35">
        <w:rPr>
          <w:rFonts w:ascii="Cambria" w:hAnsi="Cambria"/>
          <w:i/>
          <w:sz w:val="24"/>
          <w:szCs w:val="24"/>
        </w:rPr>
        <w:t xml:space="preserve">La Sanctification. </w:t>
      </w:r>
      <w:proofErr w:type="spellStart"/>
      <w:r w:rsidRPr="005E0F35">
        <w:rPr>
          <w:rFonts w:ascii="Cambria" w:hAnsi="Cambria"/>
          <w:i/>
          <w:sz w:val="24"/>
          <w:szCs w:val="24"/>
        </w:rPr>
        <w:t>Actes</w:t>
      </w:r>
      <w:proofErr w:type="spellEnd"/>
      <w:r w:rsidRPr="005E0F35">
        <w:rPr>
          <w:rFonts w:ascii="Cambria" w:hAnsi="Cambria"/>
          <w:i/>
          <w:sz w:val="24"/>
          <w:szCs w:val="24"/>
        </w:rPr>
        <w:t xml:space="preserve"> de la 1</w:t>
      </w:r>
      <w:r w:rsidRPr="005E0F35">
        <w:rPr>
          <w:rFonts w:ascii="Cambria" w:hAnsi="Cambria" w:cstheme="minorHAnsi"/>
          <w:i/>
          <w:sz w:val="24"/>
          <w:szCs w:val="24"/>
        </w:rPr>
        <w:t>è</w:t>
      </w:r>
      <w:r w:rsidRPr="005E0F35">
        <w:rPr>
          <w:rFonts w:ascii="Cambria" w:hAnsi="Cambria"/>
          <w:i/>
          <w:sz w:val="24"/>
          <w:szCs w:val="24"/>
        </w:rPr>
        <w:t xml:space="preserve">re </w:t>
      </w:r>
      <w:proofErr w:type="spellStart"/>
      <w:r w:rsidRPr="005E0F35">
        <w:rPr>
          <w:rFonts w:ascii="Cambria" w:hAnsi="Cambria"/>
          <w:i/>
          <w:sz w:val="24"/>
          <w:szCs w:val="24"/>
        </w:rPr>
        <w:t>journ</w:t>
      </w:r>
      <w:r w:rsidRPr="005E0F35">
        <w:rPr>
          <w:rFonts w:ascii="Cambria" w:hAnsi="Cambria" w:cstheme="minorHAnsi"/>
          <w:i/>
          <w:sz w:val="24"/>
          <w:szCs w:val="24"/>
        </w:rPr>
        <w:t>é</w:t>
      </w:r>
      <w:r w:rsidRPr="005E0F35">
        <w:rPr>
          <w:rFonts w:ascii="Cambria" w:hAnsi="Cambria"/>
          <w:i/>
          <w:sz w:val="24"/>
          <w:szCs w:val="24"/>
        </w:rPr>
        <w:t>e</w:t>
      </w:r>
      <w:proofErr w:type="spellEnd"/>
      <w:r w:rsidRPr="005E0F35">
        <w:rPr>
          <w:rFonts w:ascii="Cambria" w:hAnsi="Cambria"/>
          <w:i/>
          <w:sz w:val="24"/>
          <w:szCs w:val="24"/>
        </w:rPr>
        <w:t xml:space="preserve"> </w:t>
      </w:r>
      <w:proofErr w:type="spellStart"/>
      <w:r w:rsidRPr="005E0F35">
        <w:rPr>
          <w:rFonts w:ascii="Cambria" w:hAnsi="Cambria"/>
          <w:i/>
          <w:sz w:val="24"/>
          <w:szCs w:val="24"/>
        </w:rPr>
        <w:t>d’</w:t>
      </w:r>
      <w:r w:rsidRPr="005E0F35">
        <w:rPr>
          <w:rFonts w:ascii="Cambria" w:hAnsi="Cambria" w:cstheme="minorHAnsi"/>
          <w:i/>
          <w:sz w:val="24"/>
          <w:szCs w:val="24"/>
        </w:rPr>
        <w:t>é</w:t>
      </w:r>
      <w:r w:rsidRPr="005E0F35">
        <w:rPr>
          <w:rFonts w:ascii="Cambria" w:hAnsi="Cambria"/>
          <w:i/>
          <w:sz w:val="24"/>
          <w:szCs w:val="24"/>
        </w:rPr>
        <w:t>tude</w:t>
      </w:r>
      <w:proofErr w:type="spellEnd"/>
      <w:r w:rsidRPr="005E0F35">
        <w:rPr>
          <w:rFonts w:ascii="Cambria" w:hAnsi="Cambria"/>
          <w:i/>
          <w:sz w:val="24"/>
          <w:szCs w:val="24"/>
        </w:rPr>
        <w:t xml:space="preserve"> 2012 de la </w:t>
      </w:r>
      <w:proofErr w:type="spellStart"/>
      <w:r w:rsidRPr="005E0F35">
        <w:rPr>
          <w:rFonts w:ascii="Cambria" w:hAnsi="Cambria"/>
          <w:i/>
          <w:sz w:val="24"/>
          <w:szCs w:val="24"/>
        </w:rPr>
        <w:t>Soci</w:t>
      </w:r>
      <w:r w:rsidRPr="005E0F35">
        <w:rPr>
          <w:rFonts w:ascii="Cambria" w:hAnsi="Cambria" w:cstheme="minorHAnsi"/>
          <w:i/>
          <w:sz w:val="24"/>
          <w:szCs w:val="24"/>
        </w:rPr>
        <w:t>été</w:t>
      </w:r>
      <w:proofErr w:type="spellEnd"/>
      <w:r w:rsidRPr="005E0F35">
        <w:rPr>
          <w:rFonts w:ascii="Cambria" w:hAnsi="Cambria" w:cstheme="minorHAnsi"/>
          <w:i/>
          <w:sz w:val="24"/>
          <w:szCs w:val="24"/>
        </w:rPr>
        <w:t xml:space="preserve"> </w:t>
      </w:r>
      <w:proofErr w:type="spellStart"/>
      <w:r w:rsidRPr="005E0F35">
        <w:rPr>
          <w:rFonts w:ascii="Cambria" w:hAnsi="Cambria" w:cstheme="minorHAnsi"/>
          <w:i/>
          <w:sz w:val="24"/>
          <w:szCs w:val="24"/>
        </w:rPr>
        <w:t>d’Études</w:t>
      </w:r>
      <w:proofErr w:type="spellEnd"/>
      <w:r w:rsidRPr="005E0F35">
        <w:rPr>
          <w:rFonts w:ascii="Cambria" w:hAnsi="Cambria" w:cstheme="minorHAnsi"/>
          <w:i/>
          <w:sz w:val="24"/>
          <w:szCs w:val="24"/>
        </w:rPr>
        <w:t xml:space="preserve"> du </w:t>
      </w:r>
      <w:proofErr w:type="spellStart"/>
      <w:r w:rsidRPr="005E0F35">
        <w:rPr>
          <w:rFonts w:ascii="Cambria" w:hAnsi="Cambria" w:cstheme="minorHAnsi"/>
          <w:i/>
          <w:sz w:val="24"/>
          <w:szCs w:val="24"/>
        </w:rPr>
        <w:t>Méthodisme</w:t>
      </w:r>
      <w:proofErr w:type="spellEnd"/>
      <w:r w:rsidRPr="005E0F35">
        <w:rPr>
          <w:rFonts w:ascii="Cambria" w:hAnsi="Cambria" w:cstheme="minorHAnsi"/>
          <w:i/>
          <w:sz w:val="24"/>
          <w:szCs w:val="24"/>
        </w:rPr>
        <w:t xml:space="preserve"> </w:t>
      </w:r>
      <w:proofErr w:type="spellStart"/>
      <w:r w:rsidRPr="005E0F35">
        <w:rPr>
          <w:rFonts w:ascii="Cambria" w:hAnsi="Cambria" w:cstheme="minorHAnsi"/>
          <w:i/>
          <w:sz w:val="24"/>
          <w:szCs w:val="24"/>
        </w:rPr>
        <w:t>Français</w:t>
      </w:r>
      <w:proofErr w:type="spellEnd"/>
      <w:r w:rsidRPr="005E0F35">
        <w:rPr>
          <w:rFonts w:ascii="Cambria" w:hAnsi="Cambria"/>
          <w:i/>
          <w:sz w:val="24"/>
          <w:szCs w:val="24"/>
        </w:rPr>
        <w:t xml:space="preserve"> </w:t>
      </w:r>
      <w:r w:rsidRPr="005E0F35">
        <w:rPr>
          <w:rFonts w:ascii="Cambria" w:hAnsi="Cambria"/>
          <w:sz w:val="24"/>
          <w:szCs w:val="24"/>
        </w:rPr>
        <w:t>(</w:t>
      </w:r>
      <w:proofErr w:type="spellStart"/>
      <w:proofErr w:type="gramStart"/>
      <w:r w:rsidRPr="005E0F35">
        <w:rPr>
          <w:rFonts w:ascii="Cambria" w:hAnsi="Cambria"/>
          <w:sz w:val="24"/>
          <w:szCs w:val="24"/>
        </w:rPr>
        <w:t>n.p</w:t>
      </w:r>
      <w:proofErr w:type="spellEnd"/>
      <w:proofErr w:type="gramEnd"/>
      <w:r w:rsidRPr="005E0F35">
        <w:rPr>
          <w:rFonts w:ascii="Cambria" w:hAnsi="Cambria"/>
          <w:sz w:val="24"/>
          <w:szCs w:val="24"/>
        </w:rPr>
        <w:t xml:space="preserve">.: </w:t>
      </w:r>
      <w:proofErr w:type="spellStart"/>
      <w:r w:rsidRPr="005E0F35">
        <w:rPr>
          <w:rFonts w:ascii="Cambria" w:hAnsi="Cambria" w:cstheme="minorHAnsi"/>
          <w:sz w:val="24"/>
          <w:szCs w:val="24"/>
        </w:rPr>
        <w:t>É</w:t>
      </w:r>
      <w:r w:rsidRPr="005E0F35">
        <w:rPr>
          <w:rFonts w:ascii="Cambria" w:hAnsi="Cambria"/>
          <w:sz w:val="24"/>
          <w:szCs w:val="24"/>
        </w:rPr>
        <w:t>ditions</w:t>
      </w:r>
      <w:proofErr w:type="spellEnd"/>
      <w:r w:rsidRPr="005E0F35">
        <w:rPr>
          <w:rFonts w:ascii="Cambria" w:hAnsi="Cambria"/>
          <w:sz w:val="24"/>
          <w:szCs w:val="24"/>
        </w:rPr>
        <w:t xml:space="preserve"> </w:t>
      </w:r>
      <w:proofErr w:type="spellStart"/>
      <w:r w:rsidRPr="005E0F35">
        <w:rPr>
          <w:rFonts w:ascii="Cambria" w:hAnsi="Cambria"/>
          <w:sz w:val="24"/>
          <w:szCs w:val="24"/>
        </w:rPr>
        <w:t>Ampelos</w:t>
      </w:r>
      <w:proofErr w:type="spellEnd"/>
      <w:r w:rsidRPr="005E0F35">
        <w:rPr>
          <w:rFonts w:ascii="Cambria" w:hAnsi="Cambria"/>
          <w:sz w:val="24"/>
          <w:szCs w:val="24"/>
        </w:rPr>
        <w:t xml:space="preserve">, 2013). 128 </w:t>
      </w:r>
      <w:proofErr w:type="spellStart"/>
      <w:r w:rsidRPr="005E0F35">
        <w:rPr>
          <w:rFonts w:ascii="Cambria" w:hAnsi="Cambria"/>
          <w:sz w:val="24"/>
          <w:szCs w:val="24"/>
        </w:rPr>
        <w:t>pps</w:t>
      </w:r>
      <w:proofErr w:type="spellEnd"/>
      <w:r w:rsidRPr="005E0F35">
        <w:rPr>
          <w:rFonts w:ascii="Cambria" w:hAnsi="Cambria"/>
          <w:sz w:val="24"/>
          <w:szCs w:val="24"/>
        </w:rPr>
        <w:t>.</w:t>
      </w:r>
    </w:p>
    <w:p w14:paraId="7B9BB46A" w14:textId="77777777" w:rsidR="00F946E1" w:rsidRPr="005E0F35" w:rsidRDefault="00F946E1" w:rsidP="00F946E1">
      <w:pPr>
        <w:pStyle w:val="ListParagraph"/>
        <w:numPr>
          <w:ilvl w:val="0"/>
          <w:numId w:val="1"/>
        </w:numPr>
        <w:rPr>
          <w:rFonts w:ascii="Cambria" w:hAnsi="Cambria"/>
          <w:sz w:val="24"/>
          <w:szCs w:val="24"/>
        </w:rPr>
      </w:pPr>
      <w:r w:rsidRPr="005E0F35">
        <w:rPr>
          <w:rFonts w:ascii="Cambria" w:hAnsi="Cambria"/>
          <w:sz w:val="24"/>
          <w:szCs w:val="24"/>
        </w:rPr>
        <w:t xml:space="preserve">“Dossier </w:t>
      </w:r>
      <w:proofErr w:type="spellStart"/>
      <w:r w:rsidRPr="005E0F35">
        <w:rPr>
          <w:rFonts w:ascii="Cambria" w:hAnsi="Cambria"/>
          <w:sz w:val="24"/>
          <w:szCs w:val="24"/>
        </w:rPr>
        <w:t>Hymnol</w:t>
      </w:r>
      <w:bookmarkStart w:id="0" w:name="_GoBack"/>
      <w:bookmarkEnd w:id="0"/>
      <w:r w:rsidRPr="005E0F35">
        <w:rPr>
          <w:rFonts w:ascii="Cambria" w:hAnsi="Cambria"/>
          <w:sz w:val="24"/>
          <w:szCs w:val="24"/>
        </w:rPr>
        <w:t>ogique</w:t>
      </w:r>
      <w:proofErr w:type="spellEnd"/>
      <w:r w:rsidRPr="005E0F35">
        <w:rPr>
          <w:rFonts w:ascii="Cambria" w:hAnsi="Cambria"/>
          <w:sz w:val="24"/>
          <w:szCs w:val="24"/>
        </w:rPr>
        <w:t xml:space="preserve">: Sources </w:t>
      </w:r>
      <w:proofErr w:type="gramStart"/>
      <w:r w:rsidRPr="005E0F35">
        <w:rPr>
          <w:rFonts w:ascii="Cambria" w:hAnsi="Cambria"/>
          <w:sz w:val="24"/>
          <w:szCs w:val="24"/>
        </w:rPr>
        <w:t>et</w:t>
      </w:r>
      <w:proofErr w:type="gramEnd"/>
      <w:r w:rsidRPr="005E0F35">
        <w:rPr>
          <w:rFonts w:ascii="Cambria" w:hAnsi="Cambria"/>
          <w:sz w:val="24"/>
          <w:szCs w:val="24"/>
        </w:rPr>
        <w:t xml:space="preserve"> usages de </w:t>
      </w:r>
      <w:proofErr w:type="spellStart"/>
      <w:r w:rsidRPr="005E0F35">
        <w:rPr>
          <w:rFonts w:ascii="Cambria" w:hAnsi="Cambria"/>
          <w:sz w:val="24"/>
          <w:szCs w:val="24"/>
        </w:rPr>
        <w:t>l’hymnolgie</w:t>
      </w:r>
      <w:proofErr w:type="spellEnd"/>
      <w:r w:rsidRPr="005E0F35">
        <w:rPr>
          <w:rFonts w:ascii="Cambria" w:hAnsi="Cambria"/>
          <w:sz w:val="24"/>
          <w:szCs w:val="24"/>
        </w:rPr>
        <w:t xml:space="preserve"> </w:t>
      </w:r>
      <w:proofErr w:type="spellStart"/>
      <w:r w:rsidRPr="005E0F35">
        <w:rPr>
          <w:rFonts w:ascii="Cambria" w:hAnsi="Cambria"/>
          <w:sz w:val="24"/>
          <w:szCs w:val="24"/>
        </w:rPr>
        <w:t>dans</w:t>
      </w:r>
      <w:proofErr w:type="spellEnd"/>
      <w:r w:rsidRPr="005E0F35">
        <w:rPr>
          <w:rFonts w:ascii="Cambria" w:hAnsi="Cambria"/>
          <w:sz w:val="24"/>
          <w:szCs w:val="24"/>
        </w:rPr>
        <w:t xml:space="preserve"> le </w:t>
      </w:r>
      <w:proofErr w:type="spellStart"/>
      <w:r w:rsidRPr="005E0F35">
        <w:rPr>
          <w:rFonts w:ascii="Cambria" w:hAnsi="Cambria"/>
          <w:sz w:val="24"/>
          <w:szCs w:val="24"/>
        </w:rPr>
        <w:t>m</w:t>
      </w:r>
      <w:r w:rsidRPr="005E0F35">
        <w:rPr>
          <w:rFonts w:ascii="Cambria" w:hAnsi="Cambria" w:cstheme="minorHAnsi"/>
          <w:sz w:val="24"/>
          <w:szCs w:val="24"/>
        </w:rPr>
        <w:t>é</w:t>
      </w:r>
      <w:r w:rsidRPr="005E0F35">
        <w:rPr>
          <w:rFonts w:ascii="Cambria" w:hAnsi="Cambria"/>
          <w:sz w:val="24"/>
          <w:szCs w:val="24"/>
        </w:rPr>
        <w:t>thodisme</w:t>
      </w:r>
      <w:proofErr w:type="spellEnd"/>
      <w:r w:rsidRPr="005E0F35">
        <w:rPr>
          <w:rFonts w:ascii="Cambria" w:hAnsi="Cambria"/>
          <w:sz w:val="24"/>
          <w:szCs w:val="24"/>
        </w:rPr>
        <w:t xml:space="preserve">,” </w:t>
      </w:r>
      <w:proofErr w:type="spellStart"/>
      <w:r w:rsidRPr="005E0F35">
        <w:rPr>
          <w:rFonts w:ascii="Cambria" w:hAnsi="Cambria" w:cstheme="minorHAnsi"/>
          <w:i/>
          <w:sz w:val="24"/>
          <w:szCs w:val="24"/>
        </w:rPr>
        <w:t>É</w:t>
      </w:r>
      <w:r w:rsidRPr="005E0F35">
        <w:rPr>
          <w:rFonts w:ascii="Cambria" w:hAnsi="Cambria"/>
          <w:i/>
          <w:sz w:val="24"/>
          <w:szCs w:val="24"/>
        </w:rPr>
        <w:t>tudes</w:t>
      </w:r>
      <w:proofErr w:type="spellEnd"/>
      <w:r w:rsidRPr="005E0F35">
        <w:rPr>
          <w:rFonts w:ascii="Cambria" w:hAnsi="Cambria"/>
          <w:i/>
          <w:sz w:val="24"/>
          <w:szCs w:val="24"/>
        </w:rPr>
        <w:t xml:space="preserve"> </w:t>
      </w:r>
      <w:proofErr w:type="spellStart"/>
      <w:r w:rsidRPr="005E0F35">
        <w:rPr>
          <w:rFonts w:ascii="Cambria" w:hAnsi="Cambria"/>
          <w:i/>
          <w:sz w:val="24"/>
          <w:szCs w:val="24"/>
        </w:rPr>
        <w:t>th</w:t>
      </w:r>
      <w:r w:rsidRPr="005E0F35">
        <w:rPr>
          <w:rFonts w:ascii="Cambria" w:hAnsi="Cambria" w:cstheme="minorHAnsi"/>
          <w:i/>
          <w:sz w:val="24"/>
          <w:szCs w:val="24"/>
        </w:rPr>
        <w:t>é</w:t>
      </w:r>
      <w:r w:rsidRPr="005E0F35">
        <w:rPr>
          <w:rFonts w:ascii="Cambria" w:hAnsi="Cambria"/>
          <w:i/>
          <w:sz w:val="24"/>
          <w:szCs w:val="24"/>
        </w:rPr>
        <w:t>ologiques</w:t>
      </w:r>
      <w:proofErr w:type="spellEnd"/>
      <w:r w:rsidRPr="005E0F35">
        <w:rPr>
          <w:rFonts w:ascii="Cambria" w:hAnsi="Cambria"/>
          <w:i/>
          <w:sz w:val="24"/>
          <w:szCs w:val="24"/>
        </w:rPr>
        <w:t xml:space="preserve"> et </w:t>
      </w:r>
      <w:proofErr w:type="spellStart"/>
      <w:r w:rsidRPr="005E0F35">
        <w:rPr>
          <w:rFonts w:ascii="Cambria" w:hAnsi="Cambria"/>
          <w:i/>
          <w:sz w:val="24"/>
          <w:szCs w:val="24"/>
        </w:rPr>
        <w:t>religieuses</w:t>
      </w:r>
      <w:proofErr w:type="spellEnd"/>
      <w:r w:rsidRPr="005E0F35">
        <w:rPr>
          <w:rFonts w:ascii="Cambria" w:hAnsi="Cambria"/>
          <w:sz w:val="24"/>
          <w:szCs w:val="24"/>
        </w:rPr>
        <w:t xml:space="preserve"> 90, 2 (2015), 217-269. (4 articles)</w:t>
      </w:r>
    </w:p>
    <w:p w14:paraId="1F653AF3" w14:textId="77777777" w:rsidR="00F946E1" w:rsidRPr="005E0F35" w:rsidRDefault="00F946E1" w:rsidP="00F946E1">
      <w:pPr>
        <w:pStyle w:val="ListParagraph"/>
        <w:numPr>
          <w:ilvl w:val="0"/>
          <w:numId w:val="1"/>
        </w:numPr>
        <w:rPr>
          <w:rFonts w:ascii="Cambria" w:hAnsi="Cambria"/>
          <w:sz w:val="24"/>
          <w:szCs w:val="24"/>
        </w:rPr>
      </w:pPr>
      <w:proofErr w:type="spellStart"/>
      <w:r w:rsidRPr="005E0F35">
        <w:rPr>
          <w:rFonts w:ascii="Cambria" w:hAnsi="Cambria"/>
          <w:i/>
          <w:sz w:val="24"/>
          <w:szCs w:val="24"/>
        </w:rPr>
        <w:t>Facettes</w:t>
      </w:r>
      <w:proofErr w:type="spellEnd"/>
      <w:r w:rsidRPr="005E0F35">
        <w:rPr>
          <w:rFonts w:ascii="Cambria" w:hAnsi="Cambria"/>
          <w:i/>
          <w:sz w:val="24"/>
          <w:szCs w:val="24"/>
        </w:rPr>
        <w:t xml:space="preserve"> du </w:t>
      </w:r>
      <w:proofErr w:type="spellStart"/>
      <w:r w:rsidRPr="005E0F35">
        <w:rPr>
          <w:rFonts w:ascii="Cambria" w:hAnsi="Cambria"/>
          <w:i/>
          <w:sz w:val="24"/>
          <w:szCs w:val="24"/>
        </w:rPr>
        <w:t>M</w:t>
      </w:r>
      <w:r w:rsidRPr="005E0F35">
        <w:rPr>
          <w:rFonts w:ascii="Cambria" w:hAnsi="Cambria" w:cstheme="minorHAnsi"/>
          <w:i/>
          <w:sz w:val="24"/>
          <w:szCs w:val="24"/>
        </w:rPr>
        <w:t>é</w:t>
      </w:r>
      <w:r w:rsidRPr="005E0F35">
        <w:rPr>
          <w:rFonts w:ascii="Cambria" w:hAnsi="Cambria"/>
          <w:i/>
          <w:sz w:val="24"/>
          <w:szCs w:val="24"/>
        </w:rPr>
        <w:t>thodisme</w:t>
      </w:r>
      <w:proofErr w:type="spellEnd"/>
      <w:r w:rsidRPr="005E0F35">
        <w:rPr>
          <w:rFonts w:ascii="Cambria" w:hAnsi="Cambria"/>
          <w:i/>
          <w:sz w:val="24"/>
          <w:szCs w:val="24"/>
        </w:rPr>
        <w:t xml:space="preserve"> </w:t>
      </w:r>
      <w:proofErr w:type="spellStart"/>
      <w:r w:rsidRPr="005E0F35">
        <w:rPr>
          <w:rFonts w:ascii="Cambria" w:hAnsi="Cambria"/>
          <w:i/>
          <w:sz w:val="24"/>
          <w:szCs w:val="24"/>
        </w:rPr>
        <w:t>Fran</w:t>
      </w:r>
      <w:r w:rsidRPr="005E0F35">
        <w:rPr>
          <w:rFonts w:ascii="Cambria" w:hAnsi="Cambria" w:cstheme="minorHAnsi"/>
          <w:i/>
          <w:sz w:val="24"/>
          <w:szCs w:val="24"/>
        </w:rPr>
        <w:t>ç</w:t>
      </w:r>
      <w:r w:rsidRPr="005E0F35">
        <w:rPr>
          <w:rFonts w:ascii="Cambria" w:hAnsi="Cambria"/>
          <w:i/>
          <w:sz w:val="24"/>
          <w:szCs w:val="24"/>
        </w:rPr>
        <w:t>ais</w:t>
      </w:r>
      <w:proofErr w:type="spellEnd"/>
      <w:r w:rsidRPr="005E0F35">
        <w:rPr>
          <w:rFonts w:ascii="Cambria" w:hAnsi="Cambria"/>
          <w:sz w:val="24"/>
          <w:szCs w:val="24"/>
        </w:rPr>
        <w:t xml:space="preserve">, edited by Jean-Louis </w:t>
      </w:r>
      <w:proofErr w:type="spellStart"/>
      <w:r w:rsidRPr="005E0F35">
        <w:rPr>
          <w:rFonts w:ascii="Cambria" w:hAnsi="Cambria"/>
          <w:sz w:val="24"/>
          <w:szCs w:val="24"/>
        </w:rPr>
        <w:t>Prunier</w:t>
      </w:r>
      <w:proofErr w:type="spellEnd"/>
      <w:r w:rsidRPr="005E0F35">
        <w:rPr>
          <w:rFonts w:ascii="Cambria" w:hAnsi="Cambria"/>
          <w:sz w:val="24"/>
          <w:szCs w:val="24"/>
        </w:rPr>
        <w:t xml:space="preserve"> and Jean Fran</w:t>
      </w:r>
      <w:r w:rsidRPr="005E0F35">
        <w:rPr>
          <w:rFonts w:ascii="Cambria" w:hAnsi="Cambria" w:cstheme="minorHAnsi"/>
          <w:sz w:val="24"/>
          <w:szCs w:val="24"/>
        </w:rPr>
        <w:t>ç</w:t>
      </w:r>
      <w:r w:rsidRPr="005E0F35">
        <w:rPr>
          <w:rFonts w:ascii="Cambria" w:hAnsi="Cambria"/>
          <w:sz w:val="24"/>
          <w:szCs w:val="24"/>
        </w:rPr>
        <w:t xml:space="preserve">ois Zorn. </w:t>
      </w:r>
      <w:proofErr w:type="spellStart"/>
      <w:r w:rsidRPr="005E0F35">
        <w:rPr>
          <w:rFonts w:ascii="Cambria" w:hAnsi="Cambria"/>
          <w:sz w:val="24"/>
          <w:szCs w:val="24"/>
        </w:rPr>
        <w:t>n.p</w:t>
      </w:r>
      <w:proofErr w:type="spellEnd"/>
      <w:r w:rsidRPr="005E0F35">
        <w:rPr>
          <w:rFonts w:ascii="Cambria" w:hAnsi="Cambria"/>
          <w:sz w:val="24"/>
          <w:szCs w:val="24"/>
        </w:rPr>
        <w:t xml:space="preserve">.: </w:t>
      </w:r>
      <w:proofErr w:type="spellStart"/>
      <w:r w:rsidRPr="005E0F35">
        <w:rPr>
          <w:rFonts w:ascii="Cambria" w:hAnsi="Cambria" w:cstheme="minorHAnsi"/>
          <w:sz w:val="24"/>
          <w:szCs w:val="24"/>
        </w:rPr>
        <w:t>É</w:t>
      </w:r>
      <w:r w:rsidRPr="005E0F35">
        <w:rPr>
          <w:rFonts w:ascii="Cambria" w:hAnsi="Cambria"/>
          <w:sz w:val="24"/>
          <w:szCs w:val="24"/>
        </w:rPr>
        <w:t>ditions</w:t>
      </w:r>
      <w:proofErr w:type="spellEnd"/>
      <w:r w:rsidRPr="005E0F35">
        <w:rPr>
          <w:rFonts w:ascii="Cambria" w:hAnsi="Cambria"/>
          <w:sz w:val="24"/>
          <w:szCs w:val="24"/>
        </w:rPr>
        <w:t xml:space="preserve"> </w:t>
      </w:r>
      <w:proofErr w:type="spellStart"/>
      <w:r w:rsidRPr="005E0F35">
        <w:rPr>
          <w:rFonts w:ascii="Cambria" w:hAnsi="Cambria"/>
          <w:sz w:val="24"/>
          <w:szCs w:val="24"/>
        </w:rPr>
        <w:t>Ampelos</w:t>
      </w:r>
      <w:proofErr w:type="spellEnd"/>
      <w:r w:rsidRPr="005E0F35">
        <w:rPr>
          <w:rFonts w:ascii="Cambria" w:hAnsi="Cambria"/>
          <w:sz w:val="24"/>
          <w:szCs w:val="24"/>
        </w:rPr>
        <w:t xml:space="preserve">, 2016 [see the review of this volume by David Bundy in </w:t>
      </w:r>
      <w:r w:rsidRPr="005E0F35">
        <w:rPr>
          <w:rFonts w:ascii="Cambria" w:hAnsi="Cambria"/>
          <w:i/>
          <w:sz w:val="24"/>
          <w:szCs w:val="24"/>
        </w:rPr>
        <w:t>Methodist History</w:t>
      </w:r>
      <w:r w:rsidRPr="005E0F35">
        <w:rPr>
          <w:rFonts w:ascii="Cambria" w:hAnsi="Cambria"/>
          <w:sz w:val="24"/>
          <w:szCs w:val="24"/>
        </w:rPr>
        <w:t xml:space="preserve"> 55, 3 (2017), 209-211. </w:t>
      </w:r>
    </w:p>
    <w:p w14:paraId="09933A3F" w14:textId="6D47700C" w:rsidR="00F946E1" w:rsidRPr="005E0F35" w:rsidRDefault="00F946E1" w:rsidP="00F946E1">
      <w:pPr>
        <w:rPr>
          <w:rFonts w:ascii="Cambria" w:hAnsi="Cambria"/>
          <w:sz w:val="24"/>
          <w:szCs w:val="24"/>
        </w:rPr>
      </w:pPr>
      <w:r w:rsidRPr="005E0F35">
        <w:rPr>
          <w:rFonts w:ascii="Cambria" w:hAnsi="Cambria"/>
          <w:sz w:val="24"/>
          <w:szCs w:val="24"/>
        </w:rPr>
        <w:t xml:space="preserve">The President, Dr. Jean-Louis </w:t>
      </w:r>
      <w:proofErr w:type="spellStart"/>
      <w:r w:rsidRPr="005E0F35">
        <w:rPr>
          <w:rFonts w:ascii="Cambria" w:hAnsi="Cambria"/>
          <w:sz w:val="24"/>
          <w:szCs w:val="24"/>
        </w:rPr>
        <w:t>Prunier</w:t>
      </w:r>
      <w:proofErr w:type="spellEnd"/>
      <w:r w:rsidRPr="005E0F35">
        <w:rPr>
          <w:rFonts w:ascii="Cambria" w:hAnsi="Cambria"/>
          <w:sz w:val="24"/>
          <w:szCs w:val="24"/>
        </w:rPr>
        <w:t xml:space="preserve">, completed a doctoral thesis on the Methodist Church in France at the </w:t>
      </w:r>
      <w:proofErr w:type="spellStart"/>
      <w:r w:rsidRPr="005E0F35">
        <w:rPr>
          <w:rFonts w:ascii="Cambria" w:hAnsi="Cambria" w:cstheme="minorHAnsi"/>
          <w:sz w:val="24"/>
          <w:szCs w:val="24"/>
        </w:rPr>
        <w:t>Institut</w:t>
      </w:r>
      <w:proofErr w:type="spellEnd"/>
      <w:r w:rsidRPr="005E0F35">
        <w:rPr>
          <w:rFonts w:ascii="Cambria" w:hAnsi="Cambria" w:cstheme="minorHAnsi"/>
          <w:sz w:val="24"/>
          <w:szCs w:val="24"/>
        </w:rPr>
        <w:t xml:space="preserve"> Protestant de </w:t>
      </w:r>
      <w:proofErr w:type="spellStart"/>
      <w:r w:rsidRPr="005E0F35">
        <w:rPr>
          <w:rFonts w:ascii="Cambria" w:hAnsi="Cambria" w:cstheme="minorHAnsi"/>
          <w:sz w:val="24"/>
          <w:szCs w:val="24"/>
        </w:rPr>
        <w:t>Théologie</w:t>
      </w:r>
      <w:proofErr w:type="spellEnd"/>
      <w:r w:rsidRPr="005E0F35">
        <w:rPr>
          <w:rFonts w:ascii="Cambria" w:hAnsi="Cambria" w:cstheme="minorHAnsi"/>
          <w:sz w:val="24"/>
          <w:szCs w:val="24"/>
        </w:rPr>
        <w:t>, Montpellier</w:t>
      </w:r>
      <w:r w:rsidRPr="005E0F35">
        <w:rPr>
          <w:rFonts w:ascii="Cambria" w:hAnsi="Cambria"/>
          <w:sz w:val="24"/>
          <w:szCs w:val="24"/>
        </w:rPr>
        <w:t>. The Vice-President, Professor -Emeritus Jean-Fran</w:t>
      </w:r>
      <w:r w:rsidRPr="005E0F35">
        <w:rPr>
          <w:rFonts w:ascii="Cambria" w:hAnsi="Cambria" w:cstheme="minorHAnsi"/>
          <w:sz w:val="24"/>
          <w:szCs w:val="24"/>
        </w:rPr>
        <w:t>ç</w:t>
      </w:r>
      <w:r w:rsidRPr="005E0F35">
        <w:rPr>
          <w:rFonts w:ascii="Cambria" w:hAnsi="Cambria"/>
          <w:sz w:val="24"/>
          <w:szCs w:val="24"/>
        </w:rPr>
        <w:t xml:space="preserve">ois Zorn, is one of the leading scholars of World Christianity in France. The impact of Zorn’s research on French Protestant mission is the subject of an essay, in the </w:t>
      </w:r>
      <w:proofErr w:type="gramStart"/>
      <w:r w:rsidRPr="005E0F35">
        <w:rPr>
          <w:rFonts w:ascii="Cambria" w:hAnsi="Cambria"/>
          <w:sz w:val="24"/>
          <w:szCs w:val="24"/>
        </w:rPr>
        <w:t>Spring</w:t>
      </w:r>
      <w:proofErr w:type="gramEnd"/>
      <w:r w:rsidRPr="005E0F35">
        <w:rPr>
          <w:rFonts w:ascii="Cambria" w:hAnsi="Cambria"/>
          <w:sz w:val="24"/>
          <w:szCs w:val="24"/>
        </w:rPr>
        <w:t xml:space="preserve"> 2018 fascicle of the </w:t>
      </w:r>
      <w:r w:rsidRPr="005E0F35">
        <w:rPr>
          <w:rFonts w:ascii="Cambria" w:hAnsi="Cambria"/>
          <w:i/>
          <w:sz w:val="24"/>
          <w:szCs w:val="24"/>
        </w:rPr>
        <w:t>Journal of World Christianity</w:t>
      </w:r>
      <w:r w:rsidRPr="005E0F35">
        <w:rPr>
          <w:rFonts w:ascii="Cambria" w:hAnsi="Cambria"/>
          <w:sz w:val="24"/>
          <w:szCs w:val="24"/>
        </w:rPr>
        <w:t xml:space="preserve">. The institutional sponsor at the </w:t>
      </w:r>
      <w:proofErr w:type="spellStart"/>
      <w:r w:rsidRPr="005E0F35">
        <w:rPr>
          <w:rFonts w:ascii="Cambria" w:hAnsi="Cambria" w:cstheme="minorHAnsi"/>
          <w:sz w:val="24"/>
          <w:szCs w:val="24"/>
        </w:rPr>
        <w:t>Institut</w:t>
      </w:r>
      <w:proofErr w:type="spellEnd"/>
      <w:r w:rsidRPr="005E0F35">
        <w:rPr>
          <w:rFonts w:ascii="Cambria" w:hAnsi="Cambria" w:cstheme="minorHAnsi"/>
          <w:sz w:val="24"/>
          <w:szCs w:val="24"/>
        </w:rPr>
        <w:t xml:space="preserve"> Protestant de </w:t>
      </w:r>
      <w:proofErr w:type="spellStart"/>
      <w:r w:rsidRPr="005E0F35">
        <w:rPr>
          <w:rFonts w:ascii="Cambria" w:hAnsi="Cambria" w:cstheme="minorHAnsi"/>
          <w:sz w:val="24"/>
          <w:szCs w:val="24"/>
        </w:rPr>
        <w:t>Théologie</w:t>
      </w:r>
      <w:proofErr w:type="spellEnd"/>
      <w:r w:rsidRPr="005E0F35">
        <w:rPr>
          <w:rFonts w:ascii="Cambria" w:hAnsi="Cambria"/>
          <w:sz w:val="24"/>
          <w:szCs w:val="24"/>
        </w:rPr>
        <w:t xml:space="preserve"> is Prof. Gilles Vidal also a renowned scholar of World Christianity, focusing on the Francophone world. The association shares the values and goals of the MWRC, working to keep the witness and ideas of French Methodism alive and to reinsert the French experience of Methodism into the wider French Protestant historiography where it has been systematically ignored.</w:t>
      </w:r>
    </w:p>
    <w:p w14:paraId="21DB41A9" w14:textId="657BEB78" w:rsidR="00F946E1" w:rsidRPr="005E0F35" w:rsidRDefault="00F946E1" w:rsidP="00F946E1">
      <w:pPr>
        <w:rPr>
          <w:rFonts w:ascii="Cambria" w:hAnsi="Cambria" w:cstheme="minorHAnsi"/>
          <w:sz w:val="24"/>
          <w:szCs w:val="24"/>
        </w:rPr>
      </w:pPr>
      <w:r w:rsidRPr="005E0F35">
        <w:rPr>
          <w:rFonts w:ascii="Cambria" w:hAnsi="Cambria"/>
          <w:sz w:val="24"/>
          <w:szCs w:val="24"/>
        </w:rPr>
        <w:t xml:space="preserve">The library of SEMF is being developed at and in cooperation with the library of the </w:t>
      </w:r>
      <w:proofErr w:type="spellStart"/>
      <w:r w:rsidRPr="005E0F35">
        <w:rPr>
          <w:rFonts w:ascii="Cambria" w:hAnsi="Cambria" w:cstheme="minorHAnsi"/>
          <w:sz w:val="24"/>
          <w:szCs w:val="24"/>
        </w:rPr>
        <w:t>Institut</w:t>
      </w:r>
      <w:proofErr w:type="spellEnd"/>
      <w:r w:rsidRPr="005E0F35">
        <w:rPr>
          <w:rFonts w:ascii="Cambria" w:hAnsi="Cambria" w:cstheme="minorHAnsi"/>
          <w:sz w:val="24"/>
          <w:szCs w:val="24"/>
        </w:rPr>
        <w:t xml:space="preserve"> Protestant de </w:t>
      </w:r>
      <w:proofErr w:type="spellStart"/>
      <w:r w:rsidRPr="005E0F35">
        <w:rPr>
          <w:rFonts w:ascii="Cambria" w:hAnsi="Cambria" w:cstheme="minorHAnsi"/>
          <w:sz w:val="24"/>
          <w:szCs w:val="24"/>
        </w:rPr>
        <w:t>Théologie</w:t>
      </w:r>
      <w:proofErr w:type="spellEnd"/>
      <w:r w:rsidRPr="005E0F35">
        <w:rPr>
          <w:rFonts w:ascii="Cambria" w:hAnsi="Cambria" w:cstheme="minorHAnsi"/>
          <w:sz w:val="24"/>
          <w:szCs w:val="24"/>
        </w:rPr>
        <w:t xml:space="preserve"> at Montpellier.</w:t>
      </w:r>
    </w:p>
    <w:p w14:paraId="70CBCE91" w14:textId="77777777" w:rsidR="00F946E1" w:rsidRDefault="00F946E1" w:rsidP="00330B26">
      <w:pPr>
        <w:rPr>
          <w:rFonts w:cstheme="minorHAnsi"/>
        </w:rPr>
      </w:pPr>
    </w:p>
    <w:sectPr w:rsidR="00F946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326436"/>
    <w:multiLevelType w:val="hybridMultilevel"/>
    <w:tmpl w:val="5E8EC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26"/>
    <w:rsid w:val="001C7980"/>
    <w:rsid w:val="002C6303"/>
    <w:rsid w:val="00330B26"/>
    <w:rsid w:val="005E0F35"/>
    <w:rsid w:val="009511D0"/>
    <w:rsid w:val="00EE61E0"/>
    <w:rsid w:val="00F94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EE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B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B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B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B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Bundy</dc:creator>
  <cp:lastModifiedBy>Geordan Hammond</cp:lastModifiedBy>
  <cp:revision>3</cp:revision>
  <dcterms:created xsi:type="dcterms:W3CDTF">2019-02-07T14:45:00Z</dcterms:created>
  <dcterms:modified xsi:type="dcterms:W3CDTF">2019-02-07T14:45:00Z</dcterms:modified>
</cp:coreProperties>
</file>